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“COMUNA Z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AGĂR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 xml:space="preserve"> titular al proiectului ,,Asfaltarea drumului comunal DC 63 și a străzilor din satele Zagăr și Seleuș, comuna Zagăr, județul Mureș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 xml:space="preserve"> anunță publicul interesat asupra luării deciziei etapei de încadrare de către Agenția pentru Protecția Mediului Mureș: fără efectuarea evaluării impactului asupra mediului prin elaborarea unui studiu de impact, în cadrul procedurii de evaluare a impactului asupra mediului, pentru proiectul ,,Asfaltarea drumului comunal DC 63 și a străzilor din satele Zagăr și Seleuș, comuna Zagăr, județul Mureș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 xml:space="preserve"> propus a fi amplasat în comuna Zagăr, satele Zagăr și Seleuș, jud. Mureș. Proiectul deciziei de încadrare și motivele care o fundamentează pot fi consultate la următoarea adresă de internet: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instrText xml:space="preserve"> HYPERLINK "mailto:office@apmms.anpm.ro" </w:instrTex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fldChar w:fldCharType="separate"/>
      </w:r>
      <w:r>
        <w:rPr>
          <w:rStyle w:val="4"/>
          <w:rFonts w:hint="default" w:ascii="Times New Roman" w:hAnsi="Times New Roman" w:cs="Times New Roman"/>
          <w:i/>
          <w:iCs/>
          <w:sz w:val="24"/>
          <w:szCs w:val="24"/>
          <w:lang w:val="ro-RO"/>
        </w:rPr>
        <w:t>http://.apmms.anpm.ro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fldChar w:fldCharType="end"/>
      </w: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Publicul interesat poate înainta comentarii/observații la proiectul deciziei de încadrare în termen de 10 zile de la data publicării anunțului pe pagina de internet a APM Mureș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4"/>
          <w:szCs w:val="24"/>
          <w:lang w:val="ro-RO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31B23"/>
    <w:rsid w:val="4C7D1134"/>
    <w:rsid w:val="58B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2021-04-23T08:01:00Z</dcterms:created>
  <dc:creator>Zagar - AP</dc:creator>
  <cp:lastModifiedBy>Zagar - AP</cp:lastModifiedBy>
  <dcterms:modified xsi:type="dcterms:W3CDTF">2021-07-16T08:41:37Z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